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3BB" w:rsidRPr="007613BB" w:rsidRDefault="007613BB" w:rsidP="007613BB">
      <w:pPr>
        <w:spacing w:after="20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40"/>
          <w:szCs w:val="40"/>
        </w:rPr>
      </w:pPr>
      <w:bookmarkStart w:id="0" w:name="_GoBack"/>
      <w:bookmarkEnd w:id="0"/>
      <w:r w:rsidRPr="007613B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제</w:t>
      </w:r>
      <w:r w:rsidR="00603E1F">
        <w:rPr>
          <w:rFonts w:ascii="맑은 고딕" w:eastAsia="맑은 고딕" w:hAnsi="굴림" w:cs="굴림"/>
          <w:b/>
          <w:bCs/>
          <w:color w:val="000000"/>
          <w:kern w:val="0"/>
          <w:sz w:val="40"/>
          <w:szCs w:val="40"/>
        </w:rPr>
        <w:t>7</w:t>
      </w:r>
      <w:r w:rsidR="00B059D6">
        <w:rPr>
          <w:rFonts w:ascii="맑은 고딕" w:eastAsia="맑은 고딕" w:hAnsi="굴림" w:cs="굴림"/>
          <w:b/>
          <w:bCs/>
          <w:color w:val="000000"/>
          <w:kern w:val="0"/>
          <w:sz w:val="40"/>
          <w:szCs w:val="40"/>
        </w:rPr>
        <w:t>4</w:t>
      </w:r>
      <w:r w:rsidRPr="007613B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회 </w:t>
      </w:r>
    </w:p>
    <w:p w:rsidR="007613BB" w:rsidRPr="007613BB" w:rsidRDefault="007613BB" w:rsidP="007613BB">
      <w:pPr>
        <w:spacing w:after="20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 w:val="40"/>
          <w:szCs w:val="40"/>
        </w:rPr>
      </w:pPr>
      <w:r w:rsidRPr="007613BB">
        <w:rPr>
          <w:rFonts w:ascii="맑은 고딕" w:eastAsia="맑은 고딕" w:hAnsi="굴림" w:cs="굴림"/>
          <w:b/>
          <w:bCs/>
          <w:color w:val="000000"/>
          <w:kern w:val="0"/>
          <w:sz w:val="40"/>
          <w:szCs w:val="40"/>
        </w:rPr>
        <w:t xml:space="preserve">TOPIK </w:t>
      </w:r>
      <w:r w:rsidRPr="007613B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장학금 지원 신청서</w:t>
      </w:r>
    </w:p>
    <w:p w:rsidR="007613BB" w:rsidRPr="007613BB" w:rsidRDefault="007613BB" w:rsidP="007613BB">
      <w:pPr>
        <w:spacing w:after="200" w:line="240" w:lineRule="auto"/>
        <w:jc w:val="center"/>
        <w:textAlignment w:val="baseline"/>
        <w:rPr>
          <w:rFonts w:ascii="맑은 고딕" w:eastAsia="맑은 고딕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3472"/>
        <w:gridCol w:w="1472"/>
        <w:gridCol w:w="2187"/>
      </w:tblGrid>
      <w:tr w:rsidR="007613BB" w:rsidRPr="007613BB" w:rsidTr="007613BB">
        <w:trPr>
          <w:trHeight w:val="59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□ 30만 장학 □ 50만 장학</w:t>
            </w:r>
          </w:p>
        </w:tc>
      </w:tr>
      <w:tr w:rsidR="007613BB" w:rsidRPr="007613BB" w:rsidTr="007613BB">
        <w:trPr>
          <w:trHeight w:val="59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학번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613BB" w:rsidRPr="007613BB" w:rsidTr="007613BB">
        <w:trPr>
          <w:trHeight w:val="632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소속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학부</w:t>
            </w:r>
            <w:r w:rsidRPr="007613BB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/ </w:t>
            </w:r>
            <w:r w:rsidRPr="007613B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일반대학원</w:t>
            </w:r>
            <w:r w:rsidRPr="007613BB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 xml:space="preserve">/ </w:t>
            </w:r>
            <w:r w:rsidRPr="007613B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전문</w:t>
            </w:r>
            <w:proofErr w:type="gramStart"/>
            <w:r w:rsidRPr="007613BB"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  <w:t>,</w:t>
            </w:r>
            <w:r w:rsidRPr="007613B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특수대학원</w:t>
            </w:r>
            <w:proofErr w:type="gram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학과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613BB" w:rsidRPr="007613BB" w:rsidTr="007613BB">
        <w:trPr>
          <w:trHeight w:val="63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이전</w:t>
            </w: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 xml:space="preserve"> TOPIK</w:t>
            </w: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급수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B059D6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74</w:t>
            </w:r>
            <w:r w:rsidR="007613BB"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회 TOPIK급수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613BB" w:rsidRPr="007613BB" w:rsidTr="007613BB">
        <w:trPr>
          <w:trHeight w:val="60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은행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613BB" w:rsidRPr="007613BB" w:rsidTr="007613BB">
        <w:trPr>
          <w:trHeight w:val="630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계좌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  <w:tr w:rsidR="007613BB" w:rsidRPr="007613BB" w:rsidTr="007613BB">
        <w:trPr>
          <w:trHeight w:val="630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굴림" w:hAnsi="굴림" w:cs="굴림"/>
                <w:color w:val="000000"/>
                <w:kern w:val="0"/>
                <w:szCs w:val="20"/>
              </w:rPr>
            </w:pPr>
            <w:r w:rsidRPr="007613BB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4"/>
              </w:rPr>
              <w:t>연락처</w:t>
            </w:r>
          </w:p>
        </w:tc>
        <w:tc>
          <w:tcPr>
            <w:tcW w:w="7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13BB" w:rsidRPr="007613BB" w:rsidRDefault="007613BB" w:rsidP="007613BB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굴림" w:cs="굴림"/>
                <w:color w:val="000000"/>
                <w:kern w:val="0"/>
                <w:szCs w:val="20"/>
              </w:rPr>
            </w:pPr>
          </w:p>
        </w:tc>
      </w:tr>
    </w:tbl>
    <w:p w:rsidR="007613BB" w:rsidRPr="007613BB" w:rsidRDefault="007613BB" w:rsidP="007613BB">
      <w:pPr>
        <w:spacing w:after="200" w:line="240" w:lineRule="auto"/>
        <w:jc w:val="left"/>
        <w:textAlignment w:val="baseline"/>
        <w:rPr>
          <w:rFonts w:ascii="맑은 고딕" w:eastAsia="함초롬바탕" w:hAnsi="굴림" w:cs="굴림"/>
          <w:b/>
          <w:bCs/>
          <w:color w:val="000000"/>
          <w:kern w:val="0"/>
          <w:sz w:val="24"/>
          <w:szCs w:val="24"/>
        </w:rPr>
      </w:pPr>
    </w:p>
    <w:p w:rsidR="007613BB" w:rsidRPr="007613BB" w:rsidRDefault="007613BB" w:rsidP="007613BB">
      <w:pPr>
        <w:spacing w:after="20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7613B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유의사항 </w:t>
      </w:r>
    </w:p>
    <w:p w:rsidR="007613BB" w:rsidRPr="007613BB" w:rsidRDefault="007613BB" w:rsidP="007613BB">
      <w:pPr>
        <w:spacing w:after="20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7613B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1. 수험표, 통장사본, 기존/현재 토픽 성적표 제출한 것을 확인했습니다.</w:t>
      </w:r>
    </w:p>
    <w:p w:rsidR="007613BB" w:rsidRPr="007613BB" w:rsidRDefault="007613BB" w:rsidP="007613BB">
      <w:pPr>
        <w:spacing w:after="20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 w:val="22"/>
        </w:rPr>
      </w:pPr>
      <w:r w:rsidRPr="007613B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2. 졸업예정자, 수료생, 휴학생,</w:t>
      </w:r>
      <w:r w:rsidR="004D4503">
        <w:rPr>
          <w:rFonts w:ascii="함초롬바탕" w:eastAsia="함초롬바탕" w:hAnsi="함초롬바탕" w:cs="함초롬바탕"/>
          <w:b/>
          <w:bCs/>
          <w:color w:val="000000"/>
          <w:kern w:val="0"/>
          <w:sz w:val="22"/>
        </w:rPr>
        <w:t xml:space="preserve"> </w:t>
      </w:r>
      <w:proofErr w:type="spellStart"/>
      <w:r w:rsidR="004D450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학업연장자</w:t>
      </w:r>
      <w:proofErr w:type="spellEnd"/>
      <w:r w:rsidR="004D4503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>,</w:t>
      </w:r>
      <w:r w:rsidRPr="007613BB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2"/>
        </w:rPr>
        <w:t xml:space="preserve"> 어학원생은 지원 불가함을 확인했습니다.</w:t>
      </w:r>
    </w:p>
    <w:p w:rsidR="007613BB" w:rsidRPr="007613BB" w:rsidRDefault="007613BB" w:rsidP="007613BB">
      <w:pPr>
        <w:spacing w:after="200" w:line="240" w:lineRule="auto"/>
        <w:jc w:val="lef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7613BB" w:rsidRDefault="00B059D6" w:rsidP="007613BB">
      <w:pPr>
        <w:spacing w:after="200" w:line="240" w:lineRule="auto"/>
        <w:jc w:val="center"/>
        <w:textAlignment w:val="baseline"/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2021</w:t>
      </w:r>
      <w:r w:rsidR="007613BB" w:rsidRPr="007613BB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. </w:t>
      </w:r>
      <w:proofErr w:type="gramStart"/>
      <w:r w:rsidR="007613BB"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 xml:space="preserve">  </w:t>
      </w:r>
      <w:r w:rsidR="007613BB" w:rsidRPr="007613BB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.</w:t>
      </w:r>
      <w:proofErr w:type="gramEnd"/>
      <w:r w:rsidR="007613BB"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 xml:space="preserve">  </w:t>
      </w:r>
      <w:r w:rsidR="007613BB" w:rsidRPr="007613BB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 xml:space="preserve"> .</w:t>
      </w:r>
    </w:p>
    <w:p w:rsidR="007613BB" w:rsidRPr="007613BB" w:rsidRDefault="007613BB" w:rsidP="007613BB">
      <w:pPr>
        <w:spacing w:after="200" w:line="240" w:lineRule="auto"/>
        <w:jc w:val="center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</w:p>
    <w:p w:rsidR="007613BB" w:rsidRPr="007613BB" w:rsidRDefault="007613BB" w:rsidP="00603E1F">
      <w:pPr>
        <w:spacing w:after="200" w:line="240" w:lineRule="auto"/>
        <w:ind w:right="873"/>
        <w:jc w:val="right"/>
        <w:textAlignment w:val="baseline"/>
        <w:rPr>
          <w:rFonts w:ascii="맑은 고딕" w:eastAsia="굴림" w:hAnsi="굴림" w:cs="굴림"/>
          <w:color w:val="000000"/>
          <w:kern w:val="0"/>
          <w:szCs w:val="20"/>
        </w:rPr>
      </w:pPr>
      <w:proofErr w:type="gramStart"/>
      <w:r w:rsidRPr="007613BB"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성명 :</w:t>
      </w:r>
      <w:proofErr w:type="gramEnd"/>
      <w:r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 xml:space="preserve">             (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30"/>
          <w:szCs w:val="30"/>
        </w:rPr>
        <w:t>인</w:t>
      </w:r>
      <w:r>
        <w:rPr>
          <w:rFonts w:ascii="함초롬바탕" w:eastAsia="함초롬바탕" w:hAnsi="함초롬바탕" w:cs="함초롬바탕"/>
          <w:color w:val="000000"/>
          <w:kern w:val="0"/>
          <w:sz w:val="30"/>
          <w:szCs w:val="30"/>
        </w:rPr>
        <w:t>)</w:t>
      </w:r>
    </w:p>
    <w:p w:rsidR="007613BB" w:rsidRPr="007613BB" w:rsidRDefault="007613BB" w:rsidP="007613BB">
      <w:pPr>
        <w:spacing w:after="200" w:line="240" w:lineRule="auto"/>
        <w:textAlignment w:val="baseline"/>
        <w:rPr>
          <w:rFonts w:ascii="맑은 고딕" w:eastAsia="맑은 고딕" w:hAnsi="굴림" w:cs="굴림"/>
          <w:color w:val="000000"/>
          <w:kern w:val="0"/>
          <w:szCs w:val="20"/>
        </w:rPr>
      </w:pPr>
    </w:p>
    <w:p w:rsidR="007613BB" w:rsidRPr="007613BB" w:rsidRDefault="007613BB" w:rsidP="007613BB">
      <w:pPr>
        <w:spacing w:after="200" w:line="240" w:lineRule="auto"/>
        <w:textAlignment w:val="baseline"/>
        <w:rPr>
          <w:rFonts w:ascii="맑은 고딕" w:eastAsia="맑은 고딕" w:hAnsi="굴림" w:cs="굴림"/>
          <w:b/>
          <w:bCs/>
          <w:color w:val="000000"/>
          <w:kern w:val="0"/>
          <w:szCs w:val="20"/>
        </w:rPr>
      </w:pPr>
    </w:p>
    <w:p w:rsidR="00C5727A" w:rsidRPr="007613BB" w:rsidRDefault="007613BB" w:rsidP="007613BB">
      <w:pPr>
        <w:spacing w:after="200" w:line="240" w:lineRule="auto"/>
        <w:jc w:val="center"/>
        <w:textAlignment w:val="baseline"/>
        <w:rPr>
          <w:rFonts w:ascii="맑은 고딕" w:eastAsia="굴림" w:hAnsi="굴림" w:cs="굴림"/>
          <w:b/>
          <w:bCs/>
          <w:color w:val="000000"/>
          <w:kern w:val="0"/>
          <w:sz w:val="36"/>
          <w:szCs w:val="36"/>
        </w:rPr>
      </w:pPr>
      <w:r w:rsidRPr="007613BB">
        <w:rPr>
          <w:rFonts w:ascii="맑은 고딕" w:eastAsia="굴림" w:hAnsi="굴림" w:cs="굴림"/>
          <w:b/>
          <w:bCs/>
          <w:noProof/>
          <w:color w:val="000000"/>
          <w:kern w:val="0"/>
          <w:sz w:val="36"/>
          <w:szCs w:val="36"/>
        </w:rPr>
        <w:drawing>
          <wp:inline distT="0" distB="0" distL="0" distR="0">
            <wp:extent cx="428625" cy="419100"/>
            <wp:effectExtent l="0" t="0" r="9525" b="0"/>
            <wp:docPr id="1" name="그림 1" descr="EMB0000058048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58150584" descr="EMB0000058048a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13B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 xml:space="preserve">한양대학교 </w:t>
      </w:r>
      <w:proofErr w:type="spellStart"/>
      <w:r w:rsidRPr="007613BB">
        <w:rPr>
          <w:rFonts w:ascii="맑은 고딕" w:eastAsia="맑은 고딕" w:hAnsi="맑은 고딕" w:cs="굴림" w:hint="eastAsia"/>
          <w:b/>
          <w:bCs/>
          <w:color w:val="000000"/>
          <w:kern w:val="0"/>
          <w:sz w:val="40"/>
          <w:szCs w:val="40"/>
        </w:rPr>
        <w:t>국제처</w:t>
      </w:r>
      <w:proofErr w:type="spellEnd"/>
    </w:p>
    <w:sectPr w:rsidR="00C5727A" w:rsidRPr="007613B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30604000101010101"/>
    <w:charset w:val="81"/>
    <w:family w:val="roman"/>
    <w:pitch w:val="variable"/>
    <w:sig w:usb0="F7FFAEFF" w:usb1="FBDFFFFF" w:usb2="041FFFFF" w:usb3="00000000" w:csb0="001F007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BB"/>
    <w:rsid w:val="004D4503"/>
    <w:rsid w:val="00603E1F"/>
    <w:rsid w:val="007613BB"/>
    <w:rsid w:val="00B059D6"/>
    <w:rsid w:val="00C5727A"/>
    <w:rsid w:val="00E1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B98F9"/>
  <w15:docId w15:val="{C30B700C-E42D-4C0C-8426-09F1D483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7613BB"/>
    <w:pPr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603E1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603E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BE154-2B5E-4BA6-BFBE-5837710FD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</dc:creator>
  <cp:keywords/>
  <dc:description/>
  <cp:lastModifiedBy>HYU</cp:lastModifiedBy>
  <cp:revision>5</cp:revision>
  <dcterms:created xsi:type="dcterms:W3CDTF">2020-11-25T09:05:00Z</dcterms:created>
  <dcterms:modified xsi:type="dcterms:W3CDTF">2021-02-26T02:25:00Z</dcterms:modified>
</cp:coreProperties>
</file>